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64F8" w14:textId="77777777" w:rsidR="0082222F" w:rsidRPr="00B23631" w:rsidRDefault="0082222F" w:rsidP="0059479F">
      <w:pPr>
        <w:keepNext/>
        <w:spacing w:before="60" w:after="60"/>
        <w:ind w:right="-1"/>
      </w:pPr>
    </w:p>
    <w:tbl>
      <w:tblPr>
        <w:tblW w:w="14633" w:type="dxa"/>
        <w:tblInd w:w="9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54"/>
        <w:gridCol w:w="39"/>
        <w:gridCol w:w="567"/>
        <w:gridCol w:w="567"/>
        <w:gridCol w:w="567"/>
        <w:gridCol w:w="3079"/>
        <w:gridCol w:w="3260"/>
      </w:tblGrid>
      <w:tr w:rsidR="001E7728" w:rsidRPr="0084282B" w14:paraId="102FB225" w14:textId="77777777" w:rsidTr="00963589">
        <w:trPr>
          <w:trHeight w:val="1727"/>
        </w:trPr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31AB47C0" w14:textId="75C742F1" w:rsidR="001E7728" w:rsidRPr="0084282B" w:rsidRDefault="00F74EE7" w:rsidP="00CB1971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sz w:val="21"/>
                <w:szCs w:val="21"/>
              </w:rPr>
            </w:pPr>
            <w:r>
              <w:rPr>
                <w:i/>
                <w:iCs/>
                <w:spacing w:val="-1"/>
                <w:sz w:val="21"/>
                <w:szCs w:val="21"/>
              </w:rPr>
              <w:t>Kompetenzbereich 1</w:t>
            </w:r>
            <w:r w:rsidR="00AC1261">
              <w:rPr>
                <w:i/>
                <w:iCs/>
                <w:spacing w:val="-1"/>
                <w:sz w:val="21"/>
                <w:szCs w:val="21"/>
              </w:rPr>
              <w:t xml:space="preserve"> (nRLP)</w:t>
            </w:r>
            <w:r w:rsidR="001E7728" w:rsidRPr="0084282B">
              <w:rPr>
                <w:i/>
                <w:iCs/>
                <w:spacing w:val="-1"/>
                <w:sz w:val="21"/>
                <w:szCs w:val="21"/>
              </w:rPr>
              <w:t>:</w:t>
            </w:r>
          </w:p>
          <w:p w14:paraId="55396130" w14:textId="7A72AE9F" w:rsidR="001E7728" w:rsidRDefault="00E77935" w:rsidP="00CB1971">
            <w:pPr>
              <w:pStyle w:val="TableParagraph"/>
              <w:keepNext/>
              <w:kinsoku w:val="0"/>
              <w:overflowPunct w:val="0"/>
              <w:spacing w:before="60" w:after="60"/>
              <w:ind w:right="-1"/>
              <w:rPr>
                <w:b/>
                <w:sz w:val="21"/>
                <w:szCs w:val="21"/>
                <w:lang w:eastAsia="de-CH"/>
              </w:rPr>
            </w:pPr>
            <w:r>
              <w:rPr>
                <w:b/>
                <w:sz w:val="21"/>
                <w:szCs w:val="21"/>
                <w:lang w:eastAsia="de-CH"/>
              </w:rPr>
              <w:t>Planung und Umsetzung der pädagogischen Handlung</w:t>
            </w:r>
          </w:p>
          <w:p w14:paraId="12EC596F" w14:textId="490FE476" w:rsidR="001D207F" w:rsidRPr="00E77935" w:rsidRDefault="00E77935" w:rsidP="00CB1971">
            <w:pPr>
              <w:pStyle w:val="TableParagraph"/>
              <w:keepNext/>
              <w:kinsoku w:val="0"/>
              <w:overflowPunct w:val="0"/>
              <w:spacing w:before="60" w:after="60"/>
              <w:rPr>
                <w:bCs/>
                <w:sz w:val="21"/>
                <w:szCs w:val="21"/>
              </w:rPr>
            </w:pPr>
            <w:r w:rsidRPr="00E77935">
              <w:rPr>
                <w:bCs/>
                <w:color w:val="000000" w:themeColor="text1"/>
                <w:szCs w:val="22"/>
                <w:lang w:val="de-CH"/>
              </w:rPr>
              <w:t>Der Kompetenzbereich 1 umfasst die Planung und Umsetzung des pädagogischen Handelns mit dem Ziel, die Bildungs- und Entwicklungsprozesse des Kindes anzuregen und zu fördern. Die Kindheitspädagogin/der Kindheitspädagoge bezieht sich dabei auf das pädagogische Konzept der Institution und trägt zu dessen Erarbeitung und Weiterentwicklung bei. Sie/er nimmt die Lebenswelten des Kindes wahr und berücksichtigt sie. Sie/er erfasst und analysiert die Lern- und Entwicklungsprozesse jedes Kindes, um ihm eine optimale und anregende Lernumgebung zu bieten. Sie/er initiiert und pflegt professionelle Partnerschaften mit Eltern, mit der Schule und mit weiteren Personen aus dem Netzwerk zur Unterstützung und Förderung des Kindes.</w:t>
            </w:r>
          </w:p>
        </w:tc>
      </w:tr>
      <w:tr w:rsidR="00764011" w:rsidRPr="0084282B" w14:paraId="3F20C9D6" w14:textId="77777777" w:rsidTr="00963589">
        <w:trPr>
          <w:cantSplit/>
          <w:trHeight w:hRule="exact" w:val="880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2A7C135" w14:textId="77777777" w:rsidR="00764011" w:rsidRPr="003B7E75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szCs w:val="20"/>
              </w:rPr>
            </w:pPr>
            <w:r w:rsidRPr="003B7E75">
              <w:rPr>
                <w:b/>
                <w:bCs/>
                <w:spacing w:val="-1"/>
                <w:szCs w:val="20"/>
              </w:rPr>
              <w:t>Kompetenzen und Situationen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58ABFAD3" w14:textId="77777777" w:rsidR="00764011" w:rsidRPr="0084282B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58C2520F" w14:textId="77777777" w:rsidR="00764011" w:rsidRPr="0084282B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31D2E862" w14:textId="77777777" w:rsidR="00764011" w:rsidRPr="0084282B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  <w:contextualSpacing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329D6C4" w14:textId="77777777" w:rsidR="00764011" w:rsidRPr="0084282B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20C48A" w14:textId="77777777" w:rsidR="00764011" w:rsidRPr="0084282B" w:rsidRDefault="00764011" w:rsidP="008316B2">
            <w:pPr>
              <w:pStyle w:val="TableParagraph"/>
              <w:keepNext/>
              <w:kinsoku w:val="0"/>
              <w:overflowPunct w:val="0"/>
              <w:spacing w:before="40" w:line="40" w:lineRule="atLeast"/>
              <w:ind w:right="-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192B8D" w:rsidRPr="0084282B" w14:paraId="28F24E83" w14:textId="77777777" w:rsidTr="00963589"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6A2A6B3" w14:textId="75EAC86E" w:rsidR="00C13A01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bookmarkStart w:id="0" w:name="Kontrollkästchen5"/>
            <w:permStart w:id="816272" w:edGrp="everyone"/>
            <w:r>
              <w:rPr>
                <w:sz w:val="18"/>
              </w:rPr>
              <w:t>1.1 Lebenswelten de</w:t>
            </w:r>
            <w:r w:rsidR="00E77935">
              <w:rPr>
                <w:sz w:val="18"/>
              </w:rPr>
              <w:t>s Kindes erfassen und analysieren</w:t>
            </w:r>
            <w:r w:rsidR="00142B89" w:rsidRPr="00142B89">
              <w:rPr>
                <w:sz w:val="18"/>
              </w:rPr>
              <w:t>.</w:t>
            </w:r>
          </w:p>
          <w:permEnd w:id="816272"/>
          <w:p w14:paraId="39C86750" w14:textId="77777777" w:rsidR="00BE3DD3" w:rsidRPr="00E77935" w:rsidRDefault="00BE3DD3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r>
              <w:rPr>
                <w:sz w:val="18"/>
              </w:rPr>
              <w:t>Situation:</w:t>
            </w:r>
          </w:p>
          <w:p w14:paraId="5BF71F89" w14:textId="14EB3E72" w:rsidR="00BE3DD3" w:rsidRPr="00E77935" w:rsidRDefault="00E7793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2040689501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>Die Kindheitspädagogin/der Kindheitspädagoge erfasst und analysiert die Lebenswelten des Kindes ganzheitlich und unvoreingenommen und berücksichtigt ihre/seine Erkenntnisse in ihrem/seinem pädagogischen Handeln</w:t>
            </w:r>
            <w:r>
              <w:rPr>
                <w:bCs/>
                <w:color w:val="000000" w:themeColor="text1"/>
                <w:sz w:val="18"/>
                <w:lang w:val="de-CH"/>
              </w:rPr>
              <w:t>.</w:t>
            </w:r>
            <w:permEnd w:id="2040689501"/>
          </w:p>
        </w:tc>
        <w:bookmarkEnd w:id="0" w:displacedByCustomXml="next"/>
        <w:permStart w:id="2113103428" w:edGrp="everyone" w:displacedByCustomXml="next"/>
        <w:sdt>
          <w:sdtPr>
            <w:rPr>
              <w:sz w:val="18"/>
            </w:rPr>
            <w:id w:val="1553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81B95D" w14:textId="77777777" w:rsidR="00192B8D" w:rsidRPr="00330DA0" w:rsidRDefault="00AE47DF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13103428" w:displacedByCustomXml="prev"/>
        <w:permStart w:id="177215772" w:edGrp="everyone" w:displacedByCustomXml="next"/>
        <w:sdt>
          <w:sdtPr>
            <w:rPr>
              <w:sz w:val="18"/>
            </w:rPr>
            <w:id w:val="1863087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5B10285" w14:textId="2C520435" w:rsidR="00192B8D" w:rsidRPr="00330DA0" w:rsidRDefault="002E435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permEnd w:id="177215772" w:displacedByCustomXml="prev"/>
        <w:permStart w:id="1401582074" w:edGrp="everyone" w:displacedByCustomXml="next"/>
        <w:sdt>
          <w:sdtPr>
            <w:rPr>
              <w:sz w:val="18"/>
            </w:rPr>
            <w:id w:val="5453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BA8B12" w14:textId="77777777" w:rsidR="00192B8D" w:rsidRPr="00330DA0" w:rsidRDefault="00FF1D4F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1582074" w:displacedByCustomXml="prev"/>
        <w:permStart w:id="1356218056" w:edGrp="everyone" w:displacedByCustomXml="next"/>
        <w:sdt>
          <w:sdtPr>
            <w:rPr>
              <w:sz w:val="18"/>
            </w:rPr>
            <w:id w:val="-2124522636"/>
            <w:placeholder>
              <w:docPart w:val="F21EF4B930F24DE2ADA160CF17C334D1"/>
            </w:placeholder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9761AD1" w14:textId="68C8D44D" w:rsidR="00192B8D" w:rsidRPr="003E0F56" w:rsidRDefault="002E435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Die Lebenswelten des Kindes werden noch nicht vollumfänglich erfasst. Die Lebenswelten </w:t>
                </w:r>
                <w:proofErr w:type="spellStart"/>
                <w:r>
                  <w:rPr>
                    <w:sz w:val="18"/>
                  </w:rPr>
                  <w:t>ausserhalb</w:t>
                </w:r>
                <w:proofErr w:type="spellEnd"/>
                <w:r>
                  <w:rPr>
                    <w:sz w:val="18"/>
                  </w:rPr>
                  <w:t xml:space="preserve"> der Kita</w:t>
                </w:r>
                <w:r w:rsidR="00DA03E2">
                  <w:rPr>
                    <w:sz w:val="18"/>
                  </w:rPr>
                  <w:t xml:space="preserve"> und der Kernfamilie</w:t>
                </w:r>
                <w:r>
                  <w:rPr>
                    <w:sz w:val="18"/>
                  </w:rPr>
                  <w:t xml:space="preserve"> werden noch zu wenig in Analysen einbezogen.  </w:t>
                </w:r>
              </w:p>
            </w:tc>
          </w:sdtContent>
        </w:sdt>
        <w:permEnd w:id="1356218056" w:displacedByCustomXml="prev"/>
        <w:permStart w:id="129072042" w:edGrp="everyone" w:displacedByCustomXml="next"/>
        <w:sdt>
          <w:sdtPr>
            <w:rPr>
              <w:sz w:val="18"/>
            </w:rPr>
            <w:id w:val="-1062712342"/>
            <w:placeholder>
              <w:docPart w:val="B56A876F9A5C4EA3AFE70C4B812A0845"/>
            </w:placeholder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EF7F45" w14:textId="6F481C22" w:rsidR="00192B8D" w:rsidRPr="003E0F56" w:rsidRDefault="002E4354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>Alle Lebenswelten des Kindes werden</w:t>
                </w:r>
                <w:r w:rsidR="003938F8">
                  <w:rPr>
                    <w:sz w:val="18"/>
                  </w:rPr>
                  <w:t xml:space="preserve"> vollumfänglich </w:t>
                </w:r>
                <w:r>
                  <w:rPr>
                    <w:sz w:val="18"/>
                  </w:rPr>
                  <w:t>wahrgenommen und dem aktuellen Thema entsprechend</w:t>
                </w:r>
                <w:r w:rsidR="003938F8">
                  <w:rPr>
                    <w:sz w:val="18"/>
                  </w:rPr>
                  <w:t xml:space="preserve"> in die Analyse einbezogen. </w:t>
                </w:r>
              </w:p>
            </w:tc>
          </w:sdtContent>
        </w:sdt>
        <w:permEnd w:id="129072042" w:displacedByCustomXml="prev"/>
      </w:tr>
      <w:tr w:rsidR="00AB2004" w:rsidRPr="0084282B" w14:paraId="425ED8C7" w14:textId="77777777" w:rsidTr="00963589"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3E4D593" w14:textId="2EA96E6B" w:rsidR="00AB2004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652440330" w:edGrp="everyone"/>
            <w:r>
              <w:rPr>
                <w:sz w:val="18"/>
              </w:rPr>
              <w:t xml:space="preserve">1.2 </w:t>
            </w:r>
            <w:r w:rsidR="00E77935">
              <w:rPr>
                <w:sz w:val="18"/>
              </w:rPr>
              <w:t>Bildungs- und Unterstützungsprozesse des Kindes wahrnehmen und analysieren</w:t>
            </w:r>
            <w:r w:rsidR="00CD3F11" w:rsidRPr="00CD3F11">
              <w:rPr>
                <w:sz w:val="18"/>
              </w:rPr>
              <w:t>.</w:t>
            </w:r>
          </w:p>
          <w:permEnd w:id="652440330"/>
          <w:p w14:paraId="673CCAC9" w14:textId="77777777" w:rsidR="00C13A01" w:rsidRDefault="00BE3DD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72BAC643" w14:textId="53D2D371" w:rsidR="00BE3DD3" w:rsidRPr="0084282B" w:rsidRDefault="00E77935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1288972458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>Die Kindheitspädagogin/der Kindheitspädagoge nimmt die individuellen Bedürfnisse, Interessen und den Lernfortschritt jedes Kindes wahr und analysiert seine Bildungs- und Entwicklungsprozesse strukturiert, um daraus Massnahmen für das pädagogische Handeln zu entwickeln.</w:t>
            </w:r>
            <w:permEnd w:id="1288972458"/>
          </w:p>
        </w:tc>
        <w:permStart w:id="1197487612" w:edGrp="everyone" w:displacedByCustomXml="next"/>
        <w:sdt>
          <w:sdtPr>
            <w:rPr>
              <w:sz w:val="18"/>
            </w:rPr>
            <w:id w:val="75995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54EDE8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97487612" w:displacedByCustomXml="prev"/>
        <w:permStart w:id="775376221" w:edGrp="everyone" w:displacedByCustomXml="next"/>
        <w:sdt>
          <w:sdtPr>
            <w:rPr>
              <w:sz w:val="18"/>
            </w:rPr>
            <w:id w:val="6062365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F37909C" w14:textId="71DBCCC8" w:rsidR="00AB2004" w:rsidRPr="00330DA0" w:rsidRDefault="0083210A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tc>
          </w:sdtContent>
        </w:sdt>
        <w:permEnd w:id="775376221" w:displacedByCustomXml="prev"/>
        <w:permStart w:id="1256670988" w:edGrp="everyone" w:displacedByCustomXml="next"/>
        <w:sdt>
          <w:sdtPr>
            <w:rPr>
              <w:sz w:val="18"/>
            </w:rPr>
            <w:id w:val="83179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B37468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6670988" w:displacedByCustomXml="prev"/>
        <w:permStart w:id="1101414495" w:edGrp="everyone" w:displacedByCustomXml="next"/>
        <w:sdt>
          <w:sdtPr>
            <w:rPr>
              <w:sz w:val="18"/>
            </w:rPr>
            <w:id w:val="1854913457"/>
            <w:placeholder>
              <w:docPart w:val="79664DC3377C40208317EFDD32EAE9E3"/>
            </w:placeholder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C85B26B" w14:textId="603F59B9" w:rsidR="00AB2004" w:rsidRPr="003E0F56" w:rsidRDefault="0083210A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Nimmt die individuellen Bedürfnisse, Interessen und Lernfortschritte der Kinder gut wahr und kann diese im Team kommunizieren. Die Analyse erfolgt </w:t>
                </w:r>
                <w:r w:rsidR="004A4AF1">
                  <w:rPr>
                    <w:sz w:val="18"/>
                  </w:rPr>
                  <w:t xml:space="preserve">überwiegend </w:t>
                </w:r>
                <w:r>
                  <w:rPr>
                    <w:sz w:val="18"/>
                  </w:rPr>
                  <w:t xml:space="preserve">aufgrund bisher bekannter Theorie auf Niveau </w:t>
                </w:r>
                <w:proofErr w:type="spellStart"/>
                <w:r>
                  <w:rPr>
                    <w:sz w:val="18"/>
                  </w:rPr>
                  <w:t>FaBe</w:t>
                </w:r>
                <w:proofErr w:type="spellEnd"/>
                <w:r>
                  <w:rPr>
                    <w:sz w:val="18"/>
                  </w:rPr>
                  <w:t xml:space="preserve">. Repertoire an pädagogischen </w:t>
                </w:r>
                <w:proofErr w:type="spellStart"/>
                <w:r>
                  <w:rPr>
                    <w:sz w:val="18"/>
                  </w:rPr>
                  <w:t>Massnahmen</w:t>
                </w:r>
                <w:proofErr w:type="spellEnd"/>
                <w:r>
                  <w:rPr>
                    <w:sz w:val="18"/>
                  </w:rPr>
                  <w:t xml:space="preserve"> ist noch ausbaubar.  </w:t>
                </w:r>
              </w:p>
            </w:tc>
          </w:sdtContent>
        </w:sdt>
        <w:permEnd w:id="1101414495" w:displacedByCustomXml="prev"/>
        <w:permStart w:id="1997878858" w:edGrp="everyone" w:displacedByCustomXml="next"/>
        <w:sdt>
          <w:sdtPr>
            <w:rPr>
              <w:sz w:val="18"/>
            </w:rPr>
            <w:id w:val="5265429"/>
            <w:placeholder>
              <w:docPart w:val="AA30C1DA43AC4A83BEF687E3B82F9BD5"/>
            </w:placeholder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1A7747" w14:textId="35265595" w:rsidR="00AB2004" w:rsidRPr="003E0F56" w:rsidRDefault="0083210A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Erweitert ihr Fachwissen zu Bildungs- und Entwicklungsprozesse des Kindes laufend und </w:t>
                </w:r>
                <w:r w:rsidR="00775037">
                  <w:rPr>
                    <w:sz w:val="18"/>
                  </w:rPr>
                  <w:t xml:space="preserve">berücksichtigt neu erlernte oder erweiterte Theorien in der Analyse und in den pädagogischen </w:t>
                </w:r>
                <w:proofErr w:type="spellStart"/>
                <w:r w:rsidR="00775037">
                  <w:rPr>
                    <w:sz w:val="18"/>
                  </w:rPr>
                  <w:t>Massnahmen</w:t>
                </w:r>
                <w:proofErr w:type="spellEnd"/>
                <w:r w:rsidR="00775037">
                  <w:rPr>
                    <w:sz w:val="18"/>
                  </w:rPr>
                  <w:t xml:space="preserve">.  </w:t>
                </w:r>
              </w:p>
            </w:tc>
          </w:sdtContent>
        </w:sdt>
        <w:permEnd w:id="1997878858" w:displacedByCustomXml="prev"/>
      </w:tr>
      <w:tr w:rsidR="00AB2004" w:rsidRPr="0084282B" w14:paraId="12F418B6" w14:textId="77777777" w:rsidTr="00963589"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68CA0AC" w14:textId="6AB8BF7F" w:rsidR="00BE3DD3" w:rsidRDefault="00F74EE7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permStart w:id="889915596" w:edGrp="everyone"/>
            <w:r>
              <w:rPr>
                <w:sz w:val="18"/>
              </w:rPr>
              <w:t xml:space="preserve">1.3 </w:t>
            </w:r>
            <w:r w:rsidR="00E77935">
              <w:rPr>
                <w:sz w:val="18"/>
              </w:rPr>
              <w:t>Das pädagogische Konzept erarbeiten und weiterentwickeln</w:t>
            </w:r>
            <w:r w:rsidR="00CD3F11" w:rsidRPr="00CD3F11">
              <w:rPr>
                <w:sz w:val="18"/>
              </w:rPr>
              <w:t>.</w:t>
            </w:r>
            <w:permEnd w:id="889915596"/>
          </w:p>
          <w:p w14:paraId="0EEEBA72" w14:textId="77777777" w:rsidR="00BE3DD3" w:rsidRDefault="00BE3DD3" w:rsidP="0059479F">
            <w:pPr>
              <w:pStyle w:val="TableParagraph"/>
              <w:spacing w:before="40" w:line="40" w:lineRule="atLeast"/>
              <w:ind w:right="-1"/>
              <w:rPr>
                <w:sz w:val="18"/>
              </w:rPr>
            </w:pPr>
            <w:r>
              <w:rPr>
                <w:sz w:val="18"/>
              </w:rPr>
              <w:t>Situation:</w:t>
            </w:r>
          </w:p>
          <w:p w14:paraId="4BAF190B" w14:textId="134CC25D" w:rsidR="00BE3DD3" w:rsidRPr="00E77935" w:rsidRDefault="00E77935" w:rsidP="0059479F">
            <w:pPr>
              <w:pStyle w:val="TableParagraph"/>
              <w:spacing w:before="40" w:line="40" w:lineRule="atLeast"/>
              <w:ind w:right="-1"/>
              <w:rPr>
                <w:bCs/>
                <w:sz w:val="18"/>
              </w:rPr>
            </w:pPr>
            <w:permStart w:id="539457394" w:edGrp="everyone"/>
            <w:r w:rsidRPr="00E77935">
              <w:rPr>
                <w:bCs/>
                <w:color w:val="000000" w:themeColor="text1"/>
                <w:sz w:val="18"/>
                <w:lang w:val="de-CH"/>
              </w:rPr>
              <w:t xml:space="preserve">Die Kindheitspädagogin/der Kindheitspädagoge erarbeitet und nutzt das pädagogische Konzept als Grundlage für die Planung und Umsetzung ihres/seines beruflichen Handelns. Sie/er bezieht das Team in die Entwicklung der pädagogischen Arbeit mit ein und berücksichtigt die aktuelle Situation des einzelnen Kindes und der Kindergruppen, sowie die Rahmenbedingungen. Sie/er überprüft regelmässig das Konzept und ihr/sein davon abgeleitetes Handeln. In Zusammenarbeit mit dem Team entwickelt sie/er das pädagogische Konzept </w:t>
            </w:r>
            <w:r w:rsidR="007C0BEE" w:rsidRPr="00E77935">
              <w:rPr>
                <w:bCs/>
                <w:color w:val="000000" w:themeColor="text1"/>
                <w:sz w:val="18"/>
                <w:lang w:val="de-CH"/>
              </w:rPr>
              <w:t>weiter.</w:t>
            </w:r>
            <w:permEnd w:id="539457394"/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ermStart w:id="1940128196" w:edGrp="everyone" w:displacedByCustomXml="next"/>
          <w:sdt>
            <w:sdtPr>
              <w:rPr>
                <w:sz w:val="18"/>
              </w:rPr>
              <w:id w:val="9960855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0912B" w14:textId="6A3C2F93" w:rsidR="00AB2004" w:rsidRPr="00330DA0" w:rsidRDefault="00775037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p>
            </w:sdtContent>
          </w:sdt>
          <w:permEnd w:id="1940128196" w:displacedByCustomXml="prev"/>
        </w:tc>
        <w:permStart w:id="1110078399" w:edGrp="everyone" w:displacedByCustomXml="next"/>
        <w:sdt>
          <w:sdtPr>
            <w:rPr>
              <w:sz w:val="18"/>
            </w:rPr>
            <w:id w:val="207970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ADCDC0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0078399" w:displacedByCustomXml="prev"/>
        <w:permStart w:id="1480872073" w:edGrp="everyone" w:displacedByCustomXml="next"/>
        <w:sdt>
          <w:sdtPr>
            <w:rPr>
              <w:sz w:val="18"/>
            </w:rPr>
            <w:id w:val="-10586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CBB2242" w14:textId="77777777" w:rsidR="00AB2004" w:rsidRPr="00330DA0" w:rsidRDefault="00AB2004" w:rsidP="0059479F">
                <w:pPr>
                  <w:spacing w:before="40" w:line="40" w:lineRule="atLeast"/>
                  <w:ind w:right="-1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80872073" w:displacedByCustomXml="prev"/>
        <w:permStart w:id="872774531" w:edGrp="everyone" w:displacedByCustomXml="next"/>
        <w:sdt>
          <w:sdtPr>
            <w:rPr>
              <w:sz w:val="18"/>
            </w:rPr>
            <w:id w:val="1738512895"/>
            <w:placeholder>
              <w:docPart w:val="CA686DD1E200432BB3239A593B51C706"/>
            </w:placeholder>
          </w:sdtPr>
          <w:sdtEndPr/>
          <w:sdtContent>
            <w:tc>
              <w:tcPr>
                <w:tcW w:w="3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21DF9D8" w14:textId="3E8A903F" w:rsidR="00AB2004" w:rsidRPr="003E0F56" w:rsidRDefault="00775037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Kennt das pädagogische Konzept der Kita gut und richtet ihr Handeln im Alltag danach. Bei Unklarheiten geht sie in einen Fachaustausch mit Vorgesetzten und hinterfragt bei Bedarf das Konzept. </w:t>
                </w:r>
              </w:p>
            </w:tc>
          </w:sdtContent>
        </w:sdt>
        <w:permEnd w:id="872774531" w:displacedByCustomXml="prev"/>
        <w:permStart w:id="1103522754" w:edGrp="everyone" w:displacedByCustomXml="next"/>
        <w:sdt>
          <w:sdtPr>
            <w:rPr>
              <w:sz w:val="18"/>
            </w:rPr>
            <w:id w:val="601684835"/>
            <w:placeholder>
              <w:docPart w:val="C2990C052C084DA6A4BE8FC80DAB0B5D"/>
            </w:placeholder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06B253" w14:textId="2A34B25E" w:rsidR="00AB2004" w:rsidRPr="003E0F56" w:rsidRDefault="00775037" w:rsidP="0059479F">
                <w:pPr>
                  <w:spacing w:before="40" w:line="40" w:lineRule="atLeast"/>
                  <w:ind w:right="-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Lässt neu erworbenes Wissen in die Fachaustausche </w:t>
                </w:r>
                <w:proofErr w:type="spellStart"/>
                <w:r>
                  <w:rPr>
                    <w:sz w:val="18"/>
                  </w:rPr>
                  <w:t>einfliessen</w:t>
                </w:r>
                <w:proofErr w:type="spellEnd"/>
                <w:r>
                  <w:rPr>
                    <w:sz w:val="18"/>
                  </w:rPr>
                  <w:t xml:space="preserve">. </w:t>
                </w:r>
              </w:p>
            </w:tc>
          </w:sdtContent>
        </w:sdt>
        <w:permEnd w:id="1103522754" w:displacedByCustomXml="prev"/>
      </w:tr>
    </w:tbl>
    <w:p w14:paraId="7D1F96DF" w14:textId="77777777" w:rsidR="00D42805" w:rsidRPr="0084282B" w:rsidRDefault="00D42805" w:rsidP="00963589">
      <w:pPr>
        <w:kinsoku w:val="0"/>
        <w:overflowPunct w:val="0"/>
        <w:spacing w:before="40" w:after="60" w:line="280" w:lineRule="exact"/>
        <w:ind w:left="142" w:right="141"/>
        <w:rPr>
          <w:sz w:val="15"/>
          <w:szCs w:val="15"/>
        </w:rPr>
      </w:pPr>
    </w:p>
    <w:sectPr w:rsidR="00D42805" w:rsidRPr="0084282B" w:rsidSect="00963589">
      <w:headerReference w:type="default" r:id="rId8"/>
      <w:footerReference w:type="default" r:id="rId9"/>
      <w:pgSz w:w="16840" w:h="11920" w:orient="landscape"/>
      <w:pgMar w:top="1644" w:right="964" w:bottom="845" w:left="851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8934" w14:textId="77777777" w:rsidR="003865D2" w:rsidRDefault="003865D2">
      <w:r>
        <w:separator/>
      </w:r>
    </w:p>
  </w:endnote>
  <w:endnote w:type="continuationSeparator" w:id="0">
    <w:p w14:paraId="101AEE11" w14:textId="77777777" w:rsidR="003865D2" w:rsidRDefault="0038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AF16" w14:textId="64F6B747" w:rsidR="003865D2" w:rsidRPr="00612693" w:rsidRDefault="003865D2" w:rsidP="00612693">
    <w:pPr>
      <w:tabs>
        <w:tab w:val="left" w:pos="752"/>
        <w:tab w:val="right" w:pos="9883"/>
      </w:tabs>
      <w:kinsoku w:val="0"/>
      <w:overflowPunct w:val="0"/>
      <w:spacing w:line="180" w:lineRule="exact"/>
      <w:ind w:left="70" w:right="-58"/>
      <w:rPr>
        <w:sz w:val="14"/>
        <w:szCs w:val="14"/>
      </w:rPr>
    </w:pPr>
    <w:r w:rsidRPr="00612693">
      <w:rPr>
        <w:sz w:val="14"/>
        <w:szCs w:val="14"/>
      </w:rPr>
      <w:t>9.</w:t>
    </w:r>
    <w:r w:rsidR="00BD7239">
      <w:rPr>
        <w:sz w:val="14"/>
        <w:szCs w:val="14"/>
      </w:rPr>
      <w:t>2</w:t>
    </w:r>
    <w:r w:rsidRPr="00612693">
      <w:rPr>
        <w:sz w:val="14"/>
        <w:szCs w:val="14"/>
      </w:rPr>
      <w:t xml:space="preserve">.2 Praxisqualifikation Formulare HF </w:t>
    </w:r>
    <w:r>
      <w:rPr>
        <w:sz w:val="14"/>
        <w:szCs w:val="14"/>
      </w:rPr>
      <w:t>K</w:t>
    </w:r>
    <w:r w:rsidRPr="00612693">
      <w:rPr>
        <w:sz w:val="14"/>
        <w:szCs w:val="14"/>
      </w:rPr>
      <w:t>P</w:t>
    </w:r>
    <w:r>
      <w:rPr>
        <w:sz w:val="14"/>
        <w:szCs w:val="14"/>
      </w:rPr>
      <w:t xml:space="preserve"> ab </w:t>
    </w:r>
    <w:r w:rsidR="00BD7239">
      <w:rPr>
        <w:sz w:val="14"/>
        <w:szCs w:val="14"/>
      </w:rPr>
      <w:t>Studiengängen</w:t>
    </w:r>
    <w:r>
      <w:rPr>
        <w:sz w:val="14"/>
        <w:szCs w:val="14"/>
      </w:rPr>
      <w:t xml:space="preserve"> 2023</w:t>
    </w:r>
    <w:r w:rsidR="00D12FC5">
      <w:rPr>
        <w:sz w:val="14"/>
        <w:szCs w:val="14"/>
      </w:rPr>
      <w:t xml:space="preserve"> HF SP KP</w:t>
    </w:r>
    <w:r w:rsidRPr="00612693">
      <w:rPr>
        <w:sz w:val="14"/>
        <w:szCs w:val="14"/>
      </w:rPr>
      <w:tab/>
    </w:r>
    <w:r w:rsidRPr="00612693">
      <w:rPr>
        <w:rStyle w:val="Seitenzahl"/>
        <w:sz w:val="14"/>
        <w:szCs w:val="14"/>
      </w:rPr>
      <w:t>Seite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>PAGE   \* MERGEFORMAT</w:instrText>
    </w:r>
    <w:r w:rsidRPr="00612693">
      <w:rPr>
        <w:rStyle w:val="Seitenzahl"/>
        <w:sz w:val="14"/>
        <w:szCs w:val="14"/>
      </w:rPr>
      <w:fldChar w:fldCharType="separate"/>
    </w:r>
    <w:r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  <w:r w:rsidRPr="00612693">
      <w:rPr>
        <w:rStyle w:val="Seitenzahl"/>
        <w:sz w:val="14"/>
        <w:szCs w:val="14"/>
      </w:rPr>
      <w:t xml:space="preserve"> von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NUMPAGES </w:instrText>
    </w:r>
    <w:r w:rsidRPr="00612693">
      <w:rPr>
        <w:rStyle w:val="Seitenzahl"/>
        <w:sz w:val="14"/>
        <w:szCs w:val="14"/>
      </w:rPr>
      <w:fldChar w:fldCharType="separate"/>
    </w:r>
    <w:r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569F" w14:textId="77777777" w:rsidR="003865D2" w:rsidRDefault="003865D2">
      <w:r>
        <w:separator/>
      </w:r>
    </w:p>
  </w:footnote>
  <w:footnote w:type="continuationSeparator" w:id="0">
    <w:p w14:paraId="4364C0F1" w14:textId="77777777" w:rsidR="003865D2" w:rsidRDefault="0038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34E" w14:textId="77777777" w:rsidR="003865D2" w:rsidRDefault="003865D2" w:rsidP="000F18E2">
    <w:pPr>
      <w:kinsoku w:val="0"/>
      <w:overflowPunct w:val="0"/>
      <w:jc w:val="right"/>
      <w:rPr>
        <w:sz w:val="10"/>
        <w:szCs w:val="10"/>
      </w:rPr>
    </w:pPr>
    <w:r>
      <w:rPr>
        <w:noProof/>
        <w:sz w:val="10"/>
        <w:szCs w:val="10"/>
        <w:lang w:val="de-CH" w:eastAsia="de-CH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AA8732C" wp14:editId="1B571A55">
              <wp:simplePos x="0" y="0"/>
              <wp:positionH relativeFrom="page">
                <wp:posOffset>648335</wp:posOffset>
              </wp:positionH>
              <wp:positionV relativeFrom="page">
                <wp:posOffset>257175</wp:posOffset>
              </wp:positionV>
              <wp:extent cx="6400800" cy="542290"/>
              <wp:effectExtent l="0" t="0" r="0" b="0"/>
              <wp:wrapNone/>
              <wp:docPr id="8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542290"/>
                        <a:chOff x="8944" y="0"/>
                        <a:chExt cx="6010221" cy="542290"/>
                      </a:xfrm>
                    </wpg:grpSpPr>
                    <pic:pic xmlns:pic="http://schemas.openxmlformats.org/drawingml/2006/picture">
                      <pic:nvPicPr>
                        <pic:cNvPr id="9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44" y="142875"/>
                          <a:ext cx="828675" cy="313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5800" y="0"/>
                          <a:ext cx="1523365" cy="542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59890" id="Gruppieren 8" o:spid="_x0000_s1026" style="position:absolute;margin-left:51.05pt;margin-top:20.25pt;width:7in;height:42.7pt;z-index:251661312;mso-position-horizontal-relative:page;mso-position-vertical-relative:page;mso-width-relative:margin;mso-height-relative:margin" coordorigin="89" coordsize="60102,5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89;top:1428;width:8287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">
                <v:imagedata r:id="rId3" o:title=""/>
                <v:path arrowok="t"/>
              </v:shape>
              <v:shape id="Grafik 7" o:spid="_x0000_s1028" type="#_x0000_t75" style="position:absolute;left:44958;width:15233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">
                <v:imagedata r:id="rId4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3"/>
      </w:pPr>
      <w:rPr>
        <w:rFonts w:ascii="Arial" w:hAnsi="Arial" w:cs="Arial"/>
        <w:b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hanging="426"/>
      </w:pPr>
      <w:rPr>
        <w:rFonts w:ascii="Wingdings" w:hAnsi="Wingdings"/>
        <w:b w:val="0"/>
        <w:sz w:val="20"/>
      </w:rPr>
    </w:lvl>
    <w:lvl w:ilvl="1">
      <w:numFmt w:val="bullet"/>
      <w:lvlText w:val=""/>
      <w:lvlJc w:val="left"/>
      <w:pPr>
        <w:ind w:hanging="387"/>
      </w:pPr>
      <w:rPr>
        <w:rFonts w:ascii="Symbol" w:hAnsi="Symbol"/>
        <w:b w:val="0"/>
        <w:sz w:val="21"/>
      </w:rPr>
    </w:lvl>
    <w:lvl w:ilvl="2">
      <w:numFmt w:val="bullet"/>
      <w:lvlText w:val="□"/>
      <w:lvlJc w:val="left"/>
      <w:pPr>
        <w:ind w:hanging="290"/>
      </w:pPr>
      <w:rPr>
        <w:rFonts w:ascii="Wingdings 2" w:hAnsi="Wingdings 2"/>
        <w:b w:val="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8BB2382"/>
    <w:multiLevelType w:val="hybridMultilevel"/>
    <w:tmpl w:val="C6C40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4A4D"/>
    <w:multiLevelType w:val="hybridMultilevel"/>
    <w:tmpl w:val="01F0C9F0"/>
    <w:lvl w:ilvl="0" w:tplc="2E68993C">
      <w:start w:val="2"/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2D153795"/>
    <w:multiLevelType w:val="hybridMultilevel"/>
    <w:tmpl w:val="2BDE5ECE"/>
    <w:lvl w:ilvl="0" w:tplc="0407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6" w15:restartNumberingAfterBreak="0">
    <w:nsid w:val="3EBC005F"/>
    <w:multiLevelType w:val="hybridMultilevel"/>
    <w:tmpl w:val="15104EC2"/>
    <w:lvl w:ilvl="0" w:tplc="CB6A4D18">
      <w:start w:val="1"/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449F3AD8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4F802D35"/>
    <w:multiLevelType w:val="multilevel"/>
    <w:tmpl w:val="9EFA4A80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Formatvorlageberschrift2Arial105ptVor24ptNach12ptZe"/>
      <w:lvlText w:val="%1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pStyle w:val="berschrift3"/>
      <w:lvlText w:val="%2%1.%3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4A68F0"/>
    <w:multiLevelType w:val="hybridMultilevel"/>
    <w:tmpl w:val="FFB431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29B"/>
    <w:multiLevelType w:val="hybridMultilevel"/>
    <w:tmpl w:val="379A79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55F8"/>
    <w:multiLevelType w:val="hybridMultilevel"/>
    <w:tmpl w:val="B306A1A2"/>
    <w:lvl w:ilvl="0" w:tplc="DE8C46E8">
      <w:start w:val="2"/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666635CB"/>
    <w:multiLevelType w:val="hybridMultilevel"/>
    <w:tmpl w:val="EC9E1A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92B81"/>
    <w:multiLevelType w:val="hybridMultilevel"/>
    <w:tmpl w:val="1CEE5F1A"/>
    <w:lvl w:ilvl="0" w:tplc="0807000F">
      <w:start w:val="1"/>
      <w:numFmt w:val="decimal"/>
      <w:lvlText w:val="%1."/>
      <w:lvlJc w:val="left"/>
      <w:pPr>
        <w:ind w:left="833" w:hanging="360"/>
      </w:pPr>
    </w:lvl>
    <w:lvl w:ilvl="1" w:tplc="08070019" w:tentative="1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AB4259F"/>
    <w:multiLevelType w:val="hybridMultilevel"/>
    <w:tmpl w:val="0E4830C2"/>
    <w:lvl w:ilvl="0" w:tplc="0807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 w16cid:durableId="376511248">
    <w:abstractNumId w:val="2"/>
  </w:num>
  <w:num w:numId="2" w16cid:durableId="255209357">
    <w:abstractNumId w:val="1"/>
  </w:num>
  <w:num w:numId="3" w16cid:durableId="723680655">
    <w:abstractNumId w:val="0"/>
  </w:num>
  <w:num w:numId="4" w16cid:durableId="1474103813">
    <w:abstractNumId w:val="7"/>
  </w:num>
  <w:num w:numId="5" w16cid:durableId="1894584245">
    <w:abstractNumId w:val="5"/>
  </w:num>
  <w:num w:numId="6" w16cid:durableId="290791939">
    <w:abstractNumId w:val="8"/>
  </w:num>
  <w:num w:numId="7" w16cid:durableId="559369048">
    <w:abstractNumId w:val="13"/>
  </w:num>
  <w:num w:numId="8" w16cid:durableId="78137050">
    <w:abstractNumId w:val="14"/>
  </w:num>
  <w:num w:numId="9" w16cid:durableId="225183672">
    <w:abstractNumId w:val="3"/>
  </w:num>
  <w:num w:numId="10" w16cid:durableId="474563321">
    <w:abstractNumId w:val="12"/>
  </w:num>
  <w:num w:numId="11" w16cid:durableId="902911161">
    <w:abstractNumId w:val="10"/>
  </w:num>
  <w:num w:numId="12" w16cid:durableId="181171265">
    <w:abstractNumId w:val="9"/>
  </w:num>
  <w:num w:numId="13" w16cid:durableId="1001078378">
    <w:abstractNumId w:val="6"/>
  </w:num>
  <w:num w:numId="14" w16cid:durableId="1754663054">
    <w:abstractNumId w:val="4"/>
  </w:num>
  <w:num w:numId="15" w16cid:durableId="72899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9D"/>
    <w:rsid w:val="00010C72"/>
    <w:rsid w:val="00010C79"/>
    <w:rsid w:val="000125F0"/>
    <w:rsid w:val="000135D3"/>
    <w:rsid w:val="00020F7A"/>
    <w:rsid w:val="00026B8B"/>
    <w:rsid w:val="0003043C"/>
    <w:rsid w:val="0003239E"/>
    <w:rsid w:val="000343F5"/>
    <w:rsid w:val="00035C4B"/>
    <w:rsid w:val="000653F7"/>
    <w:rsid w:val="00072F02"/>
    <w:rsid w:val="00076725"/>
    <w:rsid w:val="00076AFC"/>
    <w:rsid w:val="000846CB"/>
    <w:rsid w:val="00096994"/>
    <w:rsid w:val="000A3B31"/>
    <w:rsid w:val="000A5B8A"/>
    <w:rsid w:val="000B75BD"/>
    <w:rsid w:val="000C6400"/>
    <w:rsid w:val="000C70AB"/>
    <w:rsid w:val="000D1971"/>
    <w:rsid w:val="000D2096"/>
    <w:rsid w:val="000D55A3"/>
    <w:rsid w:val="000F0493"/>
    <w:rsid w:val="000F0E91"/>
    <w:rsid w:val="000F18E2"/>
    <w:rsid w:val="000F6A86"/>
    <w:rsid w:val="001223B5"/>
    <w:rsid w:val="001226E6"/>
    <w:rsid w:val="00131200"/>
    <w:rsid w:val="001340BC"/>
    <w:rsid w:val="00142B89"/>
    <w:rsid w:val="00143E28"/>
    <w:rsid w:val="00147890"/>
    <w:rsid w:val="00155275"/>
    <w:rsid w:val="00156AFB"/>
    <w:rsid w:val="00173C57"/>
    <w:rsid w:val="00186227"/>
    <w:rsid w:val="00192B8D"/>
    <w:rsid w:val="00192CD2"/>
    <w:rsid w:val="001A10AE"/>
    <w:rsid w:val="001A36B6"/>
    <w:rsid w:val="001A556A"/>
    <w:rsid w:val="001B2313"/>
    <w:rsid w:val="001B425D"/>
    <w:rsid w:val="001C191E"/>
    <w:rsid w:val="001D207F"/>
    <w:rsid w:val="001D48C2"/>
    <w:rsid w:val="001E7224"/>
    <w:rsid w:val="001E7728"/>
    <w:rsid w:val="002001FE"/>
    <w:rsid w:val="00205F2B"/>
    <w:rsid w:val="002167A8"/>
    <w:rsid w:val="00232E98"/>
    <w:rsid w:val="00235F99"/>
    <w:rsid w:val="00241CCA"/>
    <w:rsid w:val="00247942"/>
    <w:rsid w:val="00253967"/>
    <w:rsid w:val="00254ECB"/>
    <w:rsid w:val="002655BA"/>
    <w:rsid w:val="0026698C"/>
    <w:rsid w:val="00271041"/>
    <w:rsid w:val="00290F1A"/>
    <w:rsid w:val="002A6FE0"/>
    <w:rsid w:val="002D0C0D"/>
    <w:rsid w:val="002E41BA"/>
    <w:rsid w:val="002E4354"/>
    <w:rsid w:val="002E730F"/>
    <w:rsid w:val="00320444"/>
    <w:rsid w:val="00325857"/>
    <w:rsid w:val="00330DA0"/>
    <w:rsid w:val="003316F2"/>
    <w:rsid w:val="00333EA0"/>
    <w:rsid w:val="00351485"/>
    <w:rsid w:val="0035228C"/>
    <w:rsid w:val="00360CD8"/>
    <w:rsid w:val="0036206E"/>
    <w:rsid w:val="003639B1"/>
    <w:rsid w:val="00373F81"/>
    <w:rsid w:val="0038123E"/>
    <w:rsid w:val="003865D2"/>
    <w:rsid w:val="003938F8"/>
    <w:rsid w:val="003A5346"/>
    <w:rsid w:val="003B7E75"/>
    <w:rsid w:val="003D1475"/>
    <w:rsid w:val="003D4586"/>
    <w:rsid w:val="003D516B"/>
    <w:rsid w:val="003D6A84"/>
    <w:rsid w:val="003E013D"/>
    <w:rsid w:val="003E0F56"/>
    <w:rsid w:val="003E348D"/>
    <w:rsid w:val="003E3AB5"/>
    <w:rsid w:val="003E5EF0"/>
    <w:rsid w:val="003F0512"/>
    <w:rsid w:val="003F1363"/>
    <w:rsid w:val="00425CAB"/>
    <w:rsid w:val="00426190"/>
    <w:rsid w:val="00430D09"/>
    <w:rsid w:val="004367F4"/>
    <w:rsid w:val="004576E8"/>
    <w:rsid w:val="0047015E"/>
    <w:rsid w:val="00472FB7"/>
    <w:rsid w:val="004758A3"/>
    <w:rsid w:val="00495708"/>
    <w:rsid w:val="004A4AF1"/>
    <w:rsid w:val="004A7CA3"/>
    <w:rsid w:val="004B49DA"/>
    <w:rsid w:val="004C14B8"/>
    <w:rsid w:val="004C3190"/>
    <w:rsid w:val="004C34E0"/>
    <w:rsid w:val="004C4788"/>
    <w:rsid w:val="004D3C14"/>
    <w:rsid w:val="004E5D90"/>
    <w:rsid w:val="004E72A6"/>
    <w:rsid w:val="00506F17"/>
    <w:rsid w:val="00513170"/>
    <w:rsid w:val="00514C4B"/>
    <w:rsid w:val="00520D72"/>
    <w:rsid w:val="00521E7E"/>
    <w:rsid w:val="00525185"/>
    <w:rsid w:val="00525D1A"/>
    <w:rsid w:val="00530A1D"/>
    <w:rsid w:val="00532A32"/>
    <w:rsid w:val="00542AED"/>
    <w:rsid w:val="00543C3C"/>
    <w:rsid w:val="00552246"/>
    <w:rsid w:val="00552EAE"/>
    <w:rsid w:val="0059479F"/>
    <w:rsid w:val="00597277"/>
    <w:rsid w:val="005A6CF9"/>
    <w:rsid w:val="005A71BA"/>
    <w:rsid w:val="005C49E3"/>
    <w:rsid w:val="005D3F06"/>
    <w:rsid w:val="005E2106"/>
    <w:rsid w:val="005E759D"/>
    <w:rsid w:val="005F0F95"/>
    <w:rsid w:val="005F2907"/>
    <w:rsid w:val="005F3105"/>
    <w:rsid w:val="006078FC"/>
    <w:rsid w:val="00610FC7"/>
    <w:rsid w:val="00612693"/>
    <w:rsid w:val="0062333B"/>
    <w:rsid w:val="0063245D"/>
    <w:rsid w:val="0063369B"/>
    <w:rsid w:val="00647BB7"/>
    <w:rsid w:val="006555EE"/>
    <w:rsid w:val="00662D8E"/>
    <w:rsid w:val="00664E20"/>
    <w:rsid w:val="00683862"/>
    <w:rsid w:val="006875F1"/>
    <w:rsid w:val="0069439A"/>
    <w:rsid w:val="006A136B"/>
    <w:rsid w:val="006B1A08"/>
    <w:rsid w:val="006B2DD1"/>
    <w:rsid w:val="006B6136"/>
    <w:rsid w:val="006D34E5"/>
    <w:rsid w:val="006F12E7"/>
    <w:rsid w:val="006F25DF"/>
    <w:rsid w:val="00700C55"/>
    <w:rsid w:val="00702332"/>
    <w:rsid w:val="00716021"/>
    <w:rsid w:val="00724323"/>
    <w:rsid w:val="0072722A"/>
    <w:rsid w:val="0072732E"/>
    <w:rsid w:val="00727473"/>
    <w:rsid w:val="00744912"/>
    <w:rsid w:val="0074674E"/>
    <w:rsid w:val="00750316"/>
    <w:rsid w:val="007553A4"/>
    <w:rsid w:val="00763265"/>
    <w:rsid w:val="00764011"/>
    <w:rsid w:val="00773467"/>
    <w:rsid w:val="00775037"/>
    <w:rsid w:val="00781F01"/>
    <w:rsid w:val="00784325"/>
    <w:rsid w:val="00785DE6"/>
    <w:rsid w:val="00790DA7"/>
    <w:rsid w:val="0079308B"/>
    <w:rsid w:val="007A137E"/>
    <w:rsid w:val="007A4F8C"/>
    <w:rsid w:val="007A7BF8"/>
    <w:rsid w:val="007B1D57"/>
    <w:rsid w:val="007B6022"/>
    <w:rsid w:val="007C0BEE"/>
    <w:rsid w:val="007C12F8"/>
    <w:rsid w:val="007D0839"/>
    <w:rsid w:val="007D44A8"/>
    <w:rsid w:val="007D5E85"/>
    <w:rsid w:val="007D778E"/>
    <w:rsid w:val="007E1202"/>
    <w:rsid w:val="007E4559"/>
    <w:rsid w:val="007F123F"/>
    <w:rsid w:val="007F17C0"/>
    <w:rsid w:val="007F1F40"/>
    <w:rsid w:val="007F5AA0"/>
    <w:rsid w:val="008057B5"/>
    <w:rsid w:val="00807D18"/>
    <w:rsid w:val="00813269"/>
    <w:rsid w:val="00813317"/>
    <w:rsid w:val="0082222F"/>
    <w:rsid w:val="0082334A"/>
    <w:rsid w:val="00830D21"/>
    <w:rsid w:val="008316B2"/>
    <w:rsid w:val="0083210A"/>
    <w:rsid w:val="00840203"/>
    <w:rsid w:val="00840EC1"/>
    <w:rsid w:val="00841D31"/>
    <w:rsid w:val="0084282B"/>
    <w:rsid w:val="00842BF4"/>
    <w:rsid w:val="00867223"/>
    <w:rsid w:val="00867AE5"/>
    <w:rsid w:val="008707D7"/>
    <w:rsid w:val="00872145"/>
    <w:rsid w:val="0088096B"/>
    <w:rsid w:val="00882F0F"/>
    <w:rsid w:val="008842BA"/>
    <w:rsid w:val="00895139"/>
    <w:rsid w:val="008A197C"/>
    <w:rsid w:val="008C2EA1"/>
    <w:rsid w:val="008C61A5"/>
    <w:rsid w:val="008E0EC3"/>
    <w:rsid w:val="00910250"/>
    <w:rsid w:val="009250CA"/>
    <w:rsid w:val="009358B4"/>
    <w:rsid w:val="0094769F"/>
    <w:rsid w:val="009601D8"/>
    <w:rsid w:val="009606EC"/>
    <w:rsid w:val="00963589"/>
    <w:rsid w:val="00972752"/>
    <w:rsid w:val="0097495E"/>
    <w:rsid w:val="00977889"/>
    <w:rsid w:val="009A3EE5"/>
    <w:rsid w:val="009B01F8"/>
    <w:rsid w:val="009C2092"/>
    <w:rsid w:val="009D20CD"/>
    <w:rsid w:val="009E302A"/>
    <w:rsid w:val="009E667A"/>
    <w:rsid w:val="009F1453"/>
    <w:rsid w:val="009F7E91"/>
    <w:rsid w:val="00A10887"/>
    <w:rsid w:val="00A1585D"/>
    <w:rsid w:val="00A23FB7"/>
    <w:rsid w:val="00A267F5"/>
    <w:rsid w:val="00A56DB7"/>
    <w:rsid w:val="00A632A7"/>
    <w:rsid w:val="00A769F3"/>
    <w:rsid w:val="00AA1CFF"/>
    <w:rsid w:val="00AB2004"/>
    <w:rsid w:val="00AC1261"/>
    <w:rsid w:val="00AD0609"/>
    <w:rsid w:val="00AD2799"/>
    <w:rsid w:val="00AD62FD"/>
    <w:rsid w:val="00AE3E33"/>
    <w:rsid w:val="00AE47DF"/>
    <w:rsid w:val="00AE4EF0"/>
    <w:rsid w:val="00AE5E0E"/>
    <w:rsid w:val="00AE603A"/>
    <w:rsid w:val="00AF1774"/>
    <w:rsid w:val="00AF42D2"/>
    <w:rsid w:val="00B20505"/>
    <w:rsid w:val="00B23631"/>
    <w:rsid w:val="00B442AF"/>
    <w:rsid w:val="00B46EAC"/>
    <w:rsid w:val="00B47E94"/>
    <w:rsid w:val="00B50183"/>
    <w:rsid w:val="00B51405"/>
    <w:rsid w:val="00B537F7"/>
    <w:rsid w:val="00B570B2"/>
    <w:rsid w:val="00B65E49"/>
    <w:rsid w:val="00B773F5"/>
    <w:rsid w:val="00B92563"/>
    <w:rsid w:val="00B92CD9"/>
    <w:rsid w:val="00BA6BED"/>
    <w:rsid w:val="00BB49B4"/>
    <w:rsid w:val="00BC40E8"/>
    <w:rsid w:val="00BC6974"/>
    <w:rsid w:val="00BD09FD"/>
    <w:rsid w:val="00BD7239"/>
    <w:rsid w:val="00BD7C24"/>
    <w:rsid w:val="00BE3DD3"/>
    <w:rsid w:val="00C02F69"/>
    <w:rsid w:val="00C04A56"/>
    <w:rsid w:val="00C13A01"/>
    <w:rsid w:val="00C23886"/>
    <w:rsid w:val="00C24A26"/>
    <w:rsid w:val="00C33D9A"/>
    <w:rsid w:val="00C459F1"/>
    <w:rsid w:val="00C460D6"/>
    <w:rsid w:val="00C622B1"/>
    <w:rsid w:val="00C65F93"/>
    <w:rsid w:val="00C72AFA"/>
    <w:rsid w:val="00C873BF"/>
    <w:rsid w:val="00C90281"/>
    <w:rsid w:val="00C9598D"/>
    <w:rsid w:val="00CB0E59"/>
    <w:rsid w:val="00CB1971"/>
    <w:rsid w:val="00CB32E2"/>
    <w:rsid w:val="00CC36A8"/>
    <w:rsid w:val="00CC4F6F"/>
    <w:rsid w:val="00CD077B"/>
    <w:rsid w:val="00CD3F11"/>
    <w:rsid w:val="00CF4FBB"/>
    <w:rsid w:val="00CF716D"/>
    <w:rsid w:val="00D00B85"/>
    <w:rsid w:val="00D05813"/>
    <w:rsid w:val="00D0596F"/>
    <w:rsid w:val="00D05A60"/>
    <w:rsid w:val="00D12FC5"/>
    <w:rsid w:val="00D1352F"/>
    <w:rsid w:val="00D1536F"/>
    <w:rsid w:val="00D23FC8"/>
    <w:rsid w:val="00D3041F"/>
    <w:rsid w:val="00D317CA"/>
    <w:rsid w:val="00D42805"/>
    <w:rsid w:val="00D55927"/>
    <w:rsid w:val="00D56EE8"/>
    <w:rsid w:val="00D6789E"/>
    <w:rsid w:val="00D737E9"/>
    <w:rsid w:val="00D745EC"/>
    <w:rsid w:val="00D74921"/>
    <w:rsid w:val="00D917FE"/>
    <w:rsid w:val="00D95D43"/>
    <w:rsid w:val="00D97314"/>
    <w:rsid w:val="00DA03E2"/>
    <w:rsid w:val="00DA6670"/>
    <w:rsid w:val="00DB0AD7"/>
    <w:rsid w:val="00DB1DA6"/>
    <w:rsid w:val="00DB7736"/>
    <w:rsid w:val="00DC5117"/>
    <w:rsid w:val="00DD4D98"/>
    <w:rsid w:val="00DD4DE0"/>
    <w:rsid w:val="00DE4DCA"/>
    <w:rsid w:val="00E04E28"/>
    <w:rsid w:val="00E05518"/>
    <w:rsid w:val="00E12A07"/>
    <w:rsid w:val="00E22B68"/>
    <w:rsid w:val="00E27E77"/>
    <w:rsid w:val="00E36FC0"/>
    <w:rsid w:val="00E414E5"/>
    <w:rsid w:val="00E44C85"/>
    <w:rsid w:val="00E53A60"/>
    <w:rsid w:val="00E555B3"/>
    <w:rsid w:val="00E60DCC"/>
    <w:rsid w:val="00E62C97"/>
    <w:rsid w:val="00E664E4"/>
    <w:rsid w:val="00E67599"/>
    <w:rsid w:val="00E77935"/>
    <w:rsid w:val="00E818EE"/>
    <w:rsid w:val="00E924B8"/>
    <w:rsid w:val="00E93F12"/>
    <w:rsid w:val="00EA39BB"/>
    <w:rsid w:val="00EA5771"/>
    <w:rsid w:val="00EB4985"/>
    <w:rsid w:val="00EC6034"/>
    <w:rsid w:val="00EC67EF"/>
    <w:rsid w:val="00ED1289"/>
    <w:rsid w:val="00EE61F5"/>
    <w:rsid w:val="00EF0849"/>
    <w:rsid w:val="00EF0985"/>
    <w:rsid w:val="00F011AA"/>
    <w:rsid w:val="00F07FB8"/>
    <w:rsid w:val="00F10A97"/>
    <w:rsid w:val="00F14F18"/>
    <w:rsid w:val="00F160E8"/>
    <w:rsid w:val="00F22F67"/>
    <w:rsid w:val="00F2368E"/>
    <w:rsid w:val="00F3652D"/>
    <w:rsid w:val="00F41E19"/>
    <w:rsid w:val="00F45706"/>
    <w:rsid w:val="00F61174"/>
    <w:rsid w:val="00F6316F"/>
    <w:rsid w:val="00F70629"/>
    <w:rsid w:val="00F73130"/>
    <w:rsid w:val="00F74EE7"/>
    <w:rsid w:val="00F75784"/>
    <w:rsid w:val="00F76185"/>
    <w:rsid w:val="00F83DD9"/>
    <w:rsid w:val="00F84619"/>
    <w:rsid w:val="00F92473"/>
    <w:rsid w:val="00F95DEE"/>
    <w:rsid w:val="00F96921"/>
    <w:rsid w:val="00FA45AE"/>
    <w:rsid w:val="00FA55FF"/>
    <w:rsid w:val="00FB3CC2"/>
    <w:rsid w:val="00FC6965"/>
    <w:rsid w:val="00FC6FD7"/>
    <w:rsid w:val="00FD2F96"/>
    <w:rsid w:val="00FD332F"/>
    <w:rsid w:val="00FF1D4F"/>
    <w:rsid w:val="00FF2314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4BE980A"/>
  <w14:defaultImageDpi w14:val="96"/>
  <w15:docId w15:val="{4C3EF7F3-4515-4D96-BE50-AB2287D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4282B"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link w:val="berschrift1Zchn"/>
    <w:qFormat/>
    <w:rsid w:val="00FA55FF"/>
    <w:pPr>
      <w:keepNext/>
      <w:numPr>
        <w:numId w:val="6"/>
      </w:numPr>
      <w:autoSpaceDE/>
      <w:autoSpaceDN/>
      <w:adjustRightInd/>
      <w:spacing w:before="40" w:after="40" w:line="240" w:lineRule="exact"/>
      <w:outlineLvl w:val="0"/>
    </w:pPr>
    <w:rPr>
      <w:rFonts w:ascii="L Frutiger Light" w:hAnsi="L Frutiger Light"/>
      <w:b/>
      <w:sz w:val="28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5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FA55FF"/>
    <w:pPr>
      <w:keepNext/>
      <w:numPr>
        <w:ilvl w:val="2"/>
        <w:numId w:val="6"/>
      </w:numPr>
      <w:autoSpaceDE/>
      <w:autoSpaceDN/>
      <w:adjustRightInd/>
      <w:spacing w:before="40" w:after="40" w:line="240" w:lineRule="atLeast"/>
      <w:jc w:val="center"/>
      <w:outlineLvl w:val="2"/>
    </w:pPr>
    <w:rPr>
      <w:rFonts w:ascii="L Frutiger Light" w:hAnsi="L Frutiger Light"/>
      <w:b/>
      <w:sz w:val="48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FA55FF"/>
    <w:pPr>
      <w:keepNext/>
      <w:numPr>
        <w:ilvl w:val="3"/>
        <w:numId w:val="6"/>
      </w:numPr>
      <w:autoSpaceDE/>
      <w:autoSpaceDN/>
      <w:adjustRightInd/>
      <w:spacing w:before="40" w:after="40" w:line="240" w:lineRule="atLeast"/>
      <w:jc w:val="center"/>
      <w:outlineLvl w:val="3"/>
    </w:pPr>
    <w:rPr>
      <w:rFonts w:ascii="L Frutiger Light" w:hAnsi="L Frutiger Light"/>
      <w:b/>
      <w:sz w:val="36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FA55FF"/>
    <w:pPr>
      <w:keepNext/>
      <w:numPr>
        <w:ilvl w:val="4"/>
        <w:numId w:val="6"/>
      </w:numPr>
      <w:autoSpaceDE/>
      <w:autoSpaceDN/>
      <w:adjustRightInd/>
      <w:spacing w:before="40" w:after="40" w:line="240" w:lineRule="exact"/>
      <w:outlineLvl w:val="4"/>
    </w:pPr>
    <w:rPr>
      <w:rFonts w:ascii="L Frutiger Light" w:hAnsi="L Frutiger Light"/>
      <w:b/>
      <w:sz w:val="22"/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FA55FF"/>
    <w:pPr>
      <w:keepNext/>
      <w:numPr>
        <w:ilvl w:val="5"/>
        <w:numId w:val="6"/>
      </w:numPr>
      <w:autoSpaceDE/>
      <w:autoSpaceDN/>
      <w:adjustRightInd/>
      <w:spacing w:before="40" w:after="40" w:line="240" w:lineRule="exact"/>
      <w:outlineLvl w:val="5"/>
    </w:pPr>
    <w:rPr>
      <w:rFonts w:ascii="L Frutiger Light" w:hAnsi="L Frutiger Light"/>
      <w:b/>
      <w:sz w:val="22"/>
      <w:szCs w:val="20"/>
      <w:u w:val="single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FA55FF"/>
    <w:pPr>
      <w:keepNext/>
      <w:numPr>
        <w:ilvl w:val="6"/>
        <w:numId w:val="6"/>
      </w:numPr>
      <w:autoSpaceDE/>
      <w:autoSpaceDN/>
      <w:adjustRightInd/>
      <w:spacing w:before="40" w:after="40" w:line="240" w:lineRule="exact"/>
      <w:outlineLvl w:val="6"/>
    </w:pPr>
    <w:rPr>
      <w:rFonts w:ascii="L Frutiger Light" w:hAnsi="L Frutiger Light"/>
      <w:i/>
      <w:sz w:val="22"/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FA55FF"/>
    <w:pPr>
      <w:keepNext/>
      <w:numPr>
        <w:ilvl w:val="7"/>
        <w:numId w:val="6"/>
      </w:numPr>
      <w:autoSpaceDE/>
      <w:autoSpaceDN/>
      <w:adjustRightInd/>
      <w:spacing w:before="40" w:after="40" w:line="240" w:lineRule="atLeast"/>
      <w:jc w:val="right"/>
      <w:outlineLvl w:val="7"/>
    </w:pPr>
    <w:rPr>
      <w:rFonts w:ascii="L Frutiger Light" w:hAnsi="L Frutiger Light"/>
      <w:i/>
      <w:sz w:val="22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FA55FF"/>
    <w:pPr>
      <w:keepNext/>
      <w:numPr>
        <w:ilvl w:val="8"/>
        <w:numId w:val="6"/>
      </w:numPr>
      <w:pBdr>
        <w:bottom w:val="single" w:sz="6" w:space="1" w:color="auto"/>
      </w:pBdr>
      <w:tabs>
        <w:tab w:val="left" w:pos="5120"/>
      </w:tabs>
      <w:autoSpaceDE/>
      <w:autoSpaceDN/>
      <w:adjustRightInd/>
      <w:spacing w:before="40" w:after="40" w:line="240" w:lineRule="atLeast"/>
      <w:jc w:val="right"/>
      <w:outlineLvl w:val="8"/>
    </w:pPr>
    <w:rPr>
      <w:rFonts w:ascii="L Frutiger Light" w:hAnsi="L Frutiger Light"/>
      <w:i/>
      <w:sz w:val="22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4"/>
    </w:pPr>
    <w:rPr>
      <w:szCs w:val="20"/>
    </w:rPr>
  </w:style>
  <w:style w:type="paragraph" w:customStyle="1" w:styleId="berschrift11">
    <w:name w:val="Überschrift 11"/>
    <w:basedOn w:val="Standard"/>
    <w:uiPriority w:val="1"/>
    <w:qFormat/>
    <w:pPr>
      <w:spacing w:before="74"/>
      <w:ind w:left="173"/>
      <w:outlineLvl w:val="0"/>
    </w:pPr>
    <w:rPr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locked/>
    <w:rPr>
      <w:rFonts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537F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537F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7F7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7F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537F7"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7F7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537F7"/>
    <w:rPr>
      <w:rFonts w:cs="Times New Roman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7F7"/>
    <w:rPr>
      <w:rFonts w:ascii="Lucida Grande" w:hAnsi="Lucida Grande" w:cs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537F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70AB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70AB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773467"/>
  </w:style>
  <w:style w:type="character" w:customStyle="1" w:styleId="berschrift1Zchn">
    <w:name w:val="Überschrift 1 Zchn"/>
    <w:basedOn w:val="Absatz-Standardschriftart"/>
    <w:link w:val="berschrift1"/>
    <w:rsid w:val="00FA55FF"/>
    <w:rPr>
      <w:rFonts w:ascii="L Frutiger Light" w:hAnsi="L Frutiger Light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FA55FF"/>
    <w:rPr>
      <w:rFonts w:ascii="L Frutiger Light" w:hAnsi="L Frutiger Light"/>
      <w:b/>
      <w:sz w:val="48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FA55FF"/>
    <w:rPr>
      <w:rFonts w:ascii="L Frutiger Light" w:hAnsi="L Frutiger Light"/>
      <w:b/>
      <w:sz w:val="36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FA55FF"/>
    <w:rPr>
      <w:rFonts w:ascii="L Frutiger Light" w:hAnsi="L Frutiger Light"/>
      <w:b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FA55FF"/>
    <w:rPr>
      <w:rFonts w:ascii="L Frutiger Light" w:hAnsi="L Frutiger Light"/>
      <w:b/>
      <w:sz w:val="22"/>
      <w:u w:val="single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FA55FF"/>
    <w:rPr>
      <w:rFonts w:ascii="L Frutiger Light" w:hAnsi="L Frutiger Light"/>
      <w:i/>
      <w:sz w:val="22"/>
      <w:lang w:val="de-CH"/>
    </w:rPr>
  </w:style>
  <w:style w:type="paragraph" w:customStyle="1" w:styleId="Formatvorlageberschrift2Arial105ptVor24ptNach12ptZe">
    <w:name w:val="Formatvorlage Überschrift 2 + Arial 10.5 pt Vor:  24 pt Nach:  12 pt Ze..."/>
    <w:basedOn w:val="berschrift2"/>
    <w:rsid w:val="00FA55FF"/>
    <w:pPr>
      <w:keepLines w:val="0"/>
      <w:numPr>
        <w:ilvl w:val="1"/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clear" w:pos="408"/>
        <w:tab w:val="num" w:pos="360"/>
      </w:tabs>
      <w:autoSpaceDE/>
      <w:autoSpaceDN/>
      <w:adjustRightInd/>
      <w:spacing w:before="240" w:after="120"/>
      <w:ind w:left="0" w:firstLine="0"/>
    </w:pPr>
    <w:rPr>
      <w:rFonts w:ascii="Arial" w:eastAsia="Times New Roman" w:hAnsi="Arial" w:cs="Times New Roman"/>
      <w:color w:val="auto"/>
      <w:sz w:val="21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semiHidden/>
    <w:rsid w:val="00192B8D"/>
    <w:pPr>
      <w:widowControl/>
      <w:autoSpaceDE/>
      <w:autoSpaceDN/>
      <w:adjustRightInd/>
      <w:spacing w:before="40" w:after="40"/>
    </w:pPr>
    <w:rPr>
      <w:sz w:val="21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3316F2"/>
    <w:rPr>
      <w:color w:val="808080"/>
    </w:rPr>
  </w:style>
  <w:style w:type="paragraph" w:styleId="berarbeitung">
    <w:name w:val="Revision"/>
    <w:hidden/>
    <w:uiPriority w:val="99"/>
    <w:semiHidden/>
    <w:rsid w:val="00867AE5"/>
  </w:style>
  <w:style w:type="character" w:styleId="Hyperlink">
    <w:name w:val="Hyperlink"/>
    <w:basedOn w:val="Absatz-Standardschriftart"/>
    <w:uiPriority w:val="99"/>
    <w:unhideWhenUsed/>
    <w:rsid w:val="00CC4F6F"/>
    <w:rPr>
      <w:color w:val="0000FF" w:themeColor="hyperlink"/>
      <w:u w:val="single"/>
    </w:rPr>
  </w:style>
  <w:style w:type="paragraph" w:customStyle="1" w:styleId="Default">
    <w:name w:val="Default"/>
    <w:rsid w:val="00B51405"/>
    <w:pPr>
      <w:autoSpaceDE w:val="0"/>
      <w:autoSpaceDN w:val="0"/>
      <w:adjustRightInd w:val="0"/>
    </w:pPr>
    <w:rPr>
      <w:color w:val="000000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6A876F9A5C4EA3AFE70C4B812A0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89C61-F80D-4ADA-BCA4-FFC378D4ED2D}"/>
      </w:docPartPr>
      <w:docPartBody>
        <w:p w:rsidR="000C7400" w:rsidRDefault="000C7400" w:rsidP="000C7400">
          <w:pPr>
            <w:pStyle w:val="B56A876F9A5C4EA3AFE70C4B812A084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9664DC3377C40208317EFDD32EAE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A13D0-A7C3-42F1-9C43-F3929BAE0797}"/>
      </w:docPartPr>
      <w:docPartBody>
        <w:p w:rsidR="000C7400" w:rsidRDefault="000C7400" w:rsidP="000C7400">
          <w:pPr>
            <w:pStyle w:val="79664DC3377C40208317EFDD32EAE9E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A30C1DA43AC4A83BEF687E3B82F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AA24-C43C-40EC-8083-54FC715B67AB}"/>
      </w:docPartPr>
      <w:docPartBody>
        <w:p w:rsidR="000C7400" w:rsidRDefault="000C7400" w:rsidP="000C7400">
          <w:pPr>
            <w:pStyle w:val="AA30C1DA43AC4A83BEF687E3B82F9BD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A686DD1E200432BB3239A593B51C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F0187-3741-4C92-9FAA-E12F4DFD9DBC}"/>
      </w:docPartPr>
      <w:docPartBody>
        <w:p w:rsidR="000C7400" w:rsidRDefault="000C7400" w:rsidP="000C7400">
          <w:pPr>
            <w:pStyle w:val="CA686DD1E200432BB3239A593B51C70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2990C052C084DA6A4BE8FC80DAB0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000B2-4A83-4398-AB89-E693B5A451C5}"/>
      </w:docPartPr>
      <w:docPartBody>
        <w:p w:rsidR="000C7400" w:rsidRDefault="000C7400" w:rsidP="000C7400">
          <w:pPr>
            <w:pStyle w:val="C2990C052C084DA6A4BE8FC80DAB0B5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21EF4B930F24DE2ADA160CF17C33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72288-3455-4A8B-AA89-85CFED6A99C7}"/>
      </w:docPartPr>
      <w:docPartBody>
        <w:p w:rsidR="0064523D" w:rsidRDefault="0064523D" w:rsidP="0064523D">
          <w:r w:rsidRPr="002F3DF2">
            <w:rPr>
              <w:rStyle w:val="Platzhaltertext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00"/>
    <w:rsid w:val="00067332"/>
    <w:rsid w:val="000C7400"/>
    <w:rsid w:val="0010182B"/>
    <w:rsid w:val="002A4EB5"/>
    <w:rsid w:val="003E348D"/>
    <w:rsid w:val="004A5A1A"/>
    <w:rsid w:val="005751A9"/>
    <w:rsid w:val="005F6C82"/>
    <w:rsid w:val="00624A72"/>
    <w:rsid w:val="0064523D"/>
    <w:rsid w:val="006D0727"/>
    <w:rsid w:val="007069AA"/>
    <w:rsid w:val="00716D49"/>
    <w:rsid w:val="007A4799"/>
    <w:rsid w:val="00825F97"/>
    <w:rsid w:val="008C0C69"/>
    <w:rsid w:val="008E11C4"/>
    <w:rsid w:val="009A38FA"/>
    <w:rsid w:val="00A46A95"/>
    <w:rsid w:val="00C061D2"/>
    <w:rsid w:val="00C65AD6"/>
    <w:rsid w:val="00D82718"/>
    <w:rsid w:val="00DD1835"/>
    <w:rsid w:val="00ED76E4"/>
    <w:rsid w:val="00F447EE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76E4"/>
    <w:rPr>
      <w:color w:val="808080"/>
    </w:rPr>
  </w:style>
  <w:style w:type="paragraph" w:customStyle="1" w:styleId="B56A876F9A5C4EA3AFE70C4B812A0845">
    <w:name w:val="B56A876F9A5C4EA3AFE70C4B812A0845"/>
    <w:rsid w:val="000C7400"/>
  </w:style>
  <w:style w:type="paragraph" w:customStyle="1" w:styleId="79664DC3377C40208317EFDD32EAE9E3">
    <w:name w:val="79664DC3377C40208317EFDD32EAE9E3"/>
    <w:rsid w:val="000C7400"/>
  </w:style>
  <w:style w:type="paragraph" w:customStyle="1" w:styleId="AA30C1DA43AC4A83BEF687E3B82F9BD5">
    <w:name w:val="AA30C1DA43AC4A83BEF687E3B82F9BD5"/>
    <w:rsid w:val="000C7400"/>
  </w:style>
  <w:style w:type="paragraph" w:customStyle="1" w:styleId="CA686DD1E200432BB3239A593B51C706">
    <w:name w:val="CA686DD1E200432BB3239A593B51C706"/>
    <w:rsid w:val="000C7400"/>
  </w:style>
  <w:style w:type="paragraph" w:customStyle="1" w:styleId="C2990C052C084DA6A4BE8FC80DAB0B5D">
    <w:name w:val="C2990C052C084DA6A4BE8FC80DAB0B5D"/>
    <w:rsid w:val="000C7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2BE9F-F138-4366-951E-916AE3BB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Szabo</dc:creator>
  <cp:lastModifiedBy>Alexandra Wölbitsch</cp:lastModifiedBy>
  <cp:revision>2</cp:revision>
  <cp:lastPrinted>2022-08-24T08:56:00Z</cp:lastPrinted>
  <dcterms:created xsi:type="dcterms:W3CDTF">2025-05-12T09:55:00Z</dcterms:created>
  <dcterms:modified xsi:type="dcterms:W3CDTF">2025-05-12T09:55:00Z</dcterms:modified>
</cp:coreProperties>
</file>